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592B6" w14:textId="148CAACF" w:rsidR="00D73CA6" w:rsidRPr="004E4CC4" w:rsidRDefault="00D73CA6">
      <w:pPr>
        <w:rPr>
          <w:rFonts w:ascii="Aptos" w:hAnsi="Aptos"/>
        </w:rPr>
      </w:pPr>
    </w:p>
    <w:p w14:paraId="761E96CD" w14:textId="77777777" w:rsidR="00F94F13" w:rsidRPr="004E4CC4" w:rsidRDefault="00F94F13">
      <w:pPr>
        <w:rPr>
          <w:rFonts w:ascii="Aptos" w:hAnsi="Aptos"/>
        </w:rPr>
      </w:pPr>
    </w:p>
    <w:p w14:paraId="0595094A" w14:textId="77777777" w:rsidR="00F12BA5" w:rsidRPr="004E4CC4" w:rsidRDefault="00F12BA5" w:rsidP="00F12BA5">
      <w:pPr>
        <w:pStyle w:val="KeinLeerraum"/>
        <w:rPr>
          <w:rFonts w:ascii="Aptos" w:hAnsi="Aptos"/>
        </w:rPr>
      </w:pPr>
    </w:p>
    <w:p w14:paraId="1DB15396" w14:textId="77777777" w:rsidR="00F12BA5" w:rsidRPr="004E4CC4" w:rsidRDefault="00F12BA5" w:rsidP="00F12BA5">
      <w:pPr>
        <w:pStyle w:val="KeinLeerraum"/>
        <w:rPr>
          <w:rFonts w:ascii="Aptos" w:hAnsi="Aptos"/>
        </w:rPr>
      </w:pPr>
    </w:p>
    <w:p w14:paraId="6BD6B569" w14:textId="77777777" w:rsidR="0029106B" w:rsidRDefault="0029106B" w:rsidP="00EA75F4">
      <w:pPr>
        <w:pStyle w:val="KeinLeerraum"/>
        <w:rPr>
          <w:rFonts w:ascii="Aptos" w:hAnsi="Aptos"/>
        </w:rPr>
      </w:pPr>
      <w:r>
        <w:rPr>
          <w:rFonts w:ascii="Aptos" w:hAnsi="Aptos"/>
        </w:rPr>
        <w:t>SA</w:t>
      </w:r>
      <w:r w:rsidR="00F12BA5" w:rsidRPr="004E4CC4">
        <w:rPr>
          <w:rFonts w:ascii="Aptos" w:hAnsi="Aptos"/>
        </w:rPr>
        <w:tab/>
      </w:r>
      <w:r>
        <w:rPr>
          <w:rFonts w:ascii="Aptos" w:hAnsi="Aptos"/>
        </w:rPr>
        <w:t>29.03</w:t>
      </w:r>
      <w:r w:rsidR="00810780">
        <w:rPr>
          <w:rFonts w:ascii="Aptos" w:hAnsi="Aptos"/>
        </w:rPr>
        <w:t>.</w:t>
      </w:r>
      <w:r w:rsidR="00F12BA5" w:rsidRPr="004E4CC4">
        <w:rPr>
          <w:rFonts w:ascii="Aptos" w:hAnsi="Aptos"/>
        </w:rPr>
        <w:t>20</w:t>
      </w:r>
      <w:r w:rsidR="0037440E">
        <w:rPr>
          <w:rFonts w:ascii="Aptos" w:hAnsi="Aptos"/>
        </w:rPr>
        <w:t>2</w:t>
      </w:r>
      <w:r w:rsidR="000526F6">
        <w:rPr>
          <w:rFonts w:ascii="Aptos" w:hAnsi="Aptos"/>
        </w:rPr>
        <w:t>5,</w:t>
      </w:r>
      <w:r w:rsidR="00F12BA5" w:rsidRPr="004E4CC4">
        <w:rPr>
          <w:rFonts w:ascii="Aptos" w:hAnsi="Aptos"/>
        </w:rPr>
        <w:t xml:space="preserve"> </w:t>
      </w:r>
      <w:r w:rsidR="00F92D88">
        <w:rPr>
          <w:rFonts w:ascii="Aptos" w:hAnsi="Aptos"/>
        </w:rPr>
        <w:t>20</w:t>
      </w:r>
      <w:r w:rsidR="00F12BA5" w:rsidRPr="004E4CC4">
        <w:rPr>
          <w:rFonts w:ascii="Aptos" w:hAnsi="Aptos"/>
        </w:rPr>
        <w:t>:</w:t>
      </w:r>
      <w:r w:rsidR="00F92D88">
        <w:rPr>
          <w:rFonts w:ascii="Aptos" w:hAnsi="Aptos"/>
        </w:rPr>
        <w:t>00</w:t>
      </w:r>
      <w:r w:rsidR="00F12BA5" w:rsidRPr="004E4CC4">
        <w:rPr>
          <w:rFonts w:ascii="Aptos" w:hAnsi="Aptos"/>
        </w:rPr>
        <w:t xml:space="preserve"> Uhr</w:t>
      </w:r>
      <w:r w:rsidR="00F12BA5" w:rsidRPr="004E4CC4">
        <w:rPr>
          <w:rFonts w:ascii="Aptos" w:hAnsi="Aptos"/>
        </w:rPr>
        <w:tab/>
        <w:t xml:space="preserve">| </w:t>
      </w:r>
      <w:r>
        <w:rPr>
          <w:rFonts w:ascii="Aptos" w:hAnsi="Aptos"/>
        </w:rPr>
        <w:t>Friedrichshafen, Caserne</w:t>
      </w:r>
    </w:p>
    <w:p w14:paraId="17D45C28" w14:textId="58DFCE86" w:rsidR="00EA75F4" w:rsidRDefault="005B2D27" w:rsidP="00EA75F4">
      <w:pPr>
        <w:pStyle w:val="KeinLeerraum"/>
        <w:rPr>
          <w:rFonts w:ascii="Aptos" w:hAnsi="Aptos"/>
          <w:b/>
          <w:bCs/>
          <w:sz w:val="36"/>
          <w:szCs w:val="36"/>
        </w:rPr>
      </w:pPr>
      <w:r>
        <w:rPr>
          <w:rFonts w:ascii="Aptos" w:hAnsi="Aptos"/>
        </w:rPr>
        <w:t>DI</w:t>
      </w:r>
      <w:r>
        <w:rPr>
          <w:rFonts w:ascii="Aptos" w:hAnsi="Aptos"/>
        </w:rPr>
        <w:tab/>
        <w:t>01.04.2025, 20:00 Uhr</w:t>
      </w:r>
      <w:r w:rsidR="004209BE">
        <w:rPr>
          <w:rFonts w:ascii="Aptos" w:hAnsi="Aptos"/>
        </w:rPr>
        <w:t xml:space="preserve"> | Freiburg, Jazzhaus</w:t>
      </w:r>
      <w:r w:rsidR="00F12BA5" w:rsidRPr="004E4CC4">
        <w:rPr>
          <w:rFonts w:ascii="Aptos" w:hAnsi="Aptos"/>
        </w:rPr>
        <w:t xml:space="preserve">  </w:t>
      </w:r>
      <w:r w:rsidR="00F12BA5" w:rsidRPr="004E4CC4">
        <w:rPr>
          <w:rFonts w:ascii="Aptos" w:hAnsi="Aptos"/>
        </w:rPr>
        <w:br/>
      </w:r>
    </w:p>
    <w:p w14:paraId="5239B9C0" w14:textId="547334BA" w:rsidR="00E67869" w:rsidRDefault="004209BE" w:rsidP="00EA75F4">
      <w:pPr>
        <w:pStyle w:val="KeinLeerraum"/>
        <w:rPr>
          <w:rFonts w:ascii="Aptos" w:hAnsi="Aptos"/>
          <w:b/>
          <w:bCs/>
          <w:sz w:val="36"/>
          <w:szCs w:val="36"/>
        </w:rPr>
      </w:pPr>
      <w:r>
        <w:rPr>
          <w:rFonts w:ascii="Aptos" w:hAnsi="Aptos"/>
          <w:b/>
          <w:bCs/>
          <w:sz w:val="36"/>
          <w:szCs w:val="36"/>
        </w:rPr>
        <w:t>Timon Krause</w:t>
      </w:r>
    </w:p>
    <w:p w14:paraId="6A85EDAC" w14:textId="29FDAF2C" w:rsidR="00F71CD6" w:rsidRPr="009674AA" w:rsidRDefault="004209BE" w:rsidP="009674AA">
      <w:pPr>
        <w:pStyle w:val="KeinLeerraum"/>
        <w:rPr>
          <w:rFonts w:ascii="Aptos" w:hAnsi="Aptos"/>
          <w:color w:val="000000"/>
        </w:rPr>
      </w:pPr>
      <w:r>
        <w:rPr>
          <w:rFonts w:ascii="Aptos" w:hAnsi="Aptos"/>
          <w:b/>
          <w:bCs/>
          <w:sz w:val="20"/>
          <w:szCs w:val="20"/>
        </w:rPr>
        <w:t>„experiMENTAL Live 2025“</w:t>
      </w:r>
      <w:r w:rsidR="00F12BA5" w:rsidRPr="00AD6543">
        <w:rPr>
          <w:rFonts w:ascii="Aptos" w:hAnsi="Aptos"/>
        </w:rPr>
        <w:br/>
      </w:r>
    </w:p>
    <w:p w14:paraId="6BE5F371" w14:textId="77777777" w:rsidR="009674AA" w:rsidRDefault="009674AA" w:rsidP="009674AA">
      <w:pPr>
        <w:pStyle w:val="KeinLeerraum"/>
        <w:rPr>
          <w:rFonts w:ascii="Aptos" w:hAnsi="Aptos"/>
        </w:rPr>
      </w:pPr>
      <w:r w:rsidRPr="009674AA">
        <w:rPr>
          <w:rFonts w:ascii="Aptos" w:hAnsi="Aptos"/>
        </w:rPr>
        <w:t>„Ein preisgekrönter Mentalist improvisiert“</w:t>
      </w:r>
    </w:p>
    <w:p w14:paraId="24EB80C7" w14:textId="77777777" w:rsidR="009674AA" w:rsidRPr="009674AA" w:rsidRDefault="009674AA" w:rsidP="009674AA">
      <w:pPr>
        <w:pStyle w:val="KeinLeerraum"/>
        <w:rPr>
          <w:rFonts w:ascii="Aptos" w:hAnsi="Aptos"/>
        </w:rPr>
      </w:pPr>
    </w:p>
    <w:p w14:paraId="6FB918A7" w14:textId="77777777" w:rsidR="009674AA" w:rsidRPr="009674AA" w:rsidRDefault="009674AA" w:rsidP="009674AA">
      <w:pPr>
        <w:pStyle w:val="KeinLeerraum"/>
        <w:rPr>
          <w:rFonts w:ascii="Aptos" w:hAnsi="Aptos"/>
        </w:rPr>
      </w:pPr>
      <w:r w:rsidRPr="009674AA">
        <w:rPr>
          <w:rFonts w:ascii="Aptos" w:hAnsi="Aptos"/>
        </w:rPr>
        <w:t>Timon Krause, der renommierte Mentalist und Autor, plant für 2025 eine Tournee der</w:t>
      </w:r>
    </w:p>
    <w:p w14:paraId="2AF3C05F" w14:textId="77777777" w:rsidR="009674AA" w:rsidRPr="009674AA" w:rsidRDefault="009674AA" w:rsidP="009674AA">
      <w:pPr>
        <w:pStyle w:val="KeinLeerraum"/>
        <w:rPr>
          <w:rFonts w:ascii="Aptos" w:hAnsi="Aptos"/>
        </w:rPr>
      </w:pPr>
      <w:r w:rsidRPr="009674AA">
        <w:rPr>
          <w:rFonts w:ascii="Aptos" w:hAnsi="Aptos"/>
        </w:rPr>
        <w:t>besonderen Art und Weise: Arbeitstitel "experiMental". Diese innovative Show verspricht,</w:t>
      </w:r>
    </w:p>
    <w:p w14:paraId="6427C02C" w14:textId="77777777" w:rsidR="009674AA" w:rsidRPr="009674AA" w:rsidRDefault="009674AA" w:rsidP="009674AA">
      <w:pPr>
        <w:pStyle w:val="KeinLeerraum"/>
        <w:rPr>
          <w:rFonts w:ascii="Aptos" w:hAnsi="Aptos"/>
        </w:rPr>
      </w:pPr>
      <w:r w:rsidRPr="009674AA">
        <w:rPr>
          <w:rFonts w:ascii="Aptos" w:hAnsi="Aptos"/>
        </w:rPr>
        <w:t>die Grenzen zwischen Künstler und Publikum auf einzigartige Weise zu verwischen. Was</w:t>
      </w:r>
    </w:p>
    <w:p w14:paraId="640432A5" w14:textId="77777777" w:rsidR="009674AA" w:rsidRPr="009674AA" w:rsidRDefault="009674AA" w:rsidP="009674AA">
      <w:pPr>
        <w:pStyle w:val="KeinLeerraum"/>
        <w:rPr>
          <w:rFonts w:ascii="Aptos" w:hAnsi="Aptos"/>
        </w:rPr>
      </w:pPr>
      <w:r w:rsidRPr="009674AA">
        <w:rPr>
          <w:rFonts w:ascii="Aptos" w:hAnsi="Aptos"/>
        </w:rPr>
        <w:t>unterscheidet „experiMental“ zu seiner aktuellen, laufenden Tournee „MESSIAS“? Ganz</w:t>
      </w:r>
    </w:p>
    <w:p w14:paraId="1017DBE8" w14:textId="58CECEDF" w:rsidR="009674AA" w:rsidRPr="009674AA" w:rsidRDefault="009674AA" w:rsidP="009674AA">
      <w:pPr>
        <w:pStyle w:val="KeinLeerraum"/>
        <w:rPr>
          <w:rFonts w:ascii="Aptos" w:hAnsi="Aptos"/>
        </w:rPr>
      </w:pPr>
      <w:r w:rsidRPr="009674AA">
        <w:rPr>
          <w:rFonts w:ascii="Aptos" w:hAnsi="Aptos"/>
        </w:rPr>
        <w:t>einfach: Jeder Abend ist ein Unikat</w:t>
      </w:r>
      <w:r>
        <w:rPr>
          <w:rFonts w:ascii="Aptos" w:hAnsi="Aptos"/>
        </w:rPr>
        <w:t>.</w:t>
      </w:r>
    </w:p>
    <w:p w14:paraId="7E5BFF56" w14:textId="77777777" w:rsidR="009674AA" w:rsidRPr="009674AA" w:rsidRDefault="009674AA" w:rsidP="009674AA">
      <w:pPr>
        <w:pStyle w:val="KeinLeerraum"/>
        <w:rPr>
          <w:rFonts w:ascii="Aptos" w:hAnsi="Aptos"/>
        </w:rPr>
      </w:pPr>
      <w:r w:rsidRPr="009674AA">
        <w:rPr>
          <w:rFonts w:ascii="Aptos" w:hAnsi="Aptos"/>
        </w:rPr>
        <w:t>Das Herzstück von "experiMental" ist die vollständige Integration des Publikums in die</w:t>
      </w:r>
    </w:p>
    <w:p w14:paraId="2A5F7EF4" w14:textId="77777777" w:rsidR="009674AA" w:rsidRPr="009674AA" w:rsidRDefault="009674AA" w:rsidP="009674AA">
      <w:pPr>
        <w:pStyle w:val="KeinLeerraum"/>
        <w:rPr>
          <w:rFonts w:ascii="Aptos" w:hAnsi="Aptos"/>
        </w:rPr>
      </w:pPr>
      <w:r w:rsidRPr="009674AA">
        <w:rPr>
          <w:rFonts w:ascii="Aptos" w:hAnsi="Aptos"/>
        </w:rPr>
        <w:t>Show. Jeder Abend wird zu einem einzigartigen Erlebnis, da die Zuschauer aktiv</w:t>
      </w:r>
    </w:p>
    <w:p w14:paraId="2C962218" w14:textId="77777777" w:rsidR="009674AA" w:rsidRPr="009674AA" w:rsidRDefault="009674AA" w:rsidP="009674AA">
      <w:pPr>
        <w:pStyle w:val="KeinLeerraum"/>
        <w:rPr>
          <w:rFonts w:ascii="Aptos" w:hAnsi="Aptos"/>
        </w:rPr>
      </w:pPr>
      <w:r w:rsidRPr="009674AA">
        <w:rPr>
          <w:rFonts w:ascii="Aptos" w:hAnsi="Aptos"/>
        </w:rPr>
        <w:t>Herausforderungen, Themen und Aufgaben für Krause stellen. Diese interaktive Dynamik</w:t>
      </w:r>
    </w:p>
    <w:p w14:paraId="16A6C930" w14:textId="77777777" w:rsidR="009674AA" w:rsidRDefault="009674AA" w:rsidP="009674AA">
      <w:pPr>
        <w:pStyle w:val="KeinLeerraum"/>
        <w:rPr>
          <w:rFonts w:ascii="Aptos" w:hAnsi="Aptos"/>
        </w:rPr>
      </w:pPr>
      <w:r w:rsidRPr="009674AA">
        <w:rPr>
          <w:rFonts w:ascii="Aptos" w:hAnsi="Aptos"/>
        </w:rPr>
        <w:t>macht jede Vorstellung zu einem unwiederholbaren Event.</w:t>
      </w:r>
    </w:p>
    <w:p w14:paraId="27543F1D" w14:textId="77777777" w:rsidR="009674AA" w:rsidRPr="009674AA" w:rsidRDefault="009674AA" w:rsidP="009674AA">
      <w:pPr>
        <w:pStyle w:val="KeinLeerraum"/>
        <w:rPr>
          <w:rFonts w:ascii="Aptos" w:hAnsi="Aptos"/>
        </w:rPr>
      </w:pPr>
    </w:p>
    <w:p w14:paraId="17810172" w14:textId="77777777" w:rsidR="009674AA" w:rsidRDefault="009674AA" w:rsidP="009674AA">
      <w:pPr>
        <w:pStyle w:val="KeinLeerraum"/>
        <w:rPr>
          <w:rFonts w:ascii="Aptos" w:hAnsi="Aptos"/>
          <w:b/>
          <w:bCs/>
        </w:rPr>
      </w:pPr>
      <w:r w:rsidRPr="009674AA">
        <w:rPr>
          <w:rFonts w:ascii="Aptos" w:hAnsi="Aptos"/>
          <w:b/>
          <w:bCs/>
        </w:rPr>
        <w:t>Improvisationskunst trifft Mentalismus</w:t>
      </w:r>
    </w:p>
    <w:p w14:paraId="1171E0EE" w14:textId="77777777" w:rsidR="009674AA" w:rsidRPr="009674AA" w:rsidRDefault="009674AA" w:rsidP="009674AA">
      <w:pPr>
        <w:pStyle w:val="KeinLeerraum"/>
        <w:rPr>
          <w:rFonts w:ascii="Aptos" w:hAnsi="Aptos"/>
          <w:b/>
          <w:bCs/>
        </w:rPr>
      </w:pPr>
    </w:p>
    <w:p w14:paraId="4B211F12" w14:textId="77777777" w:rsidR="009674AA" w:rsidRPr="009674AA" w:rsidRDefault="009674AA" w:rsidP="009674AA">
      <w:pPr>
        <w:pStyle w:val="KeinLeerraum"/>
        <w:rPr>
          <w:rFonts w:ascii="Aptos" w:hAnsi="Aptos"/>
        </w:rPr>
      </w:pPr>
      <w:r w:rsidRPr="009674AA">
        <w:rPr>
          <w:rFonts w:ascii="Aptos" w:hAnsi="Aptos"/>
        </w:rPr>
        <w:t>Timon Krause, bekannt für seine außergewöhnlichen mentalistischen Fähigkeiten, wird sein</w:t>
      </w:r>
    </w:p>
    <w:p w14:paraId="50B1D945" w14:textId="77777777" w:rsidR="009674AA" w:rsidRPr="009674AA" w:rsidRDefault="009674AA" w:rsidP="009674AA">
      <w:pPr>
        <w:pStyle w:val="KeinLeerraum"/>
        <w:rPr>
          <w:rFonts w:ascii="Aptos" w:hAnsi="Aptos"/>
        </w:rPr>
      </w:pPr>
      <w:r w:rsidRPr="009674AA">
        <w:rPr>
          <w:rFonts w:ascii="Aptos" w:hAnsi="Aptos"/>
        </w:rPr>
        <w:t>Talent mit Elementen der Improvisation und des Crowdworks verbinden. Ähnlich wie ein</w:t>
      </w:r>
    </w:p>
    <w:p w14:paraId="51E8FCD7" w14:textId="77777777" w:rsidR="009674AA" w:rsidRPr="009674AA" w:rsidRDefault="009674AA" w:rsidP="009674AA">
      <w:pPr>
        <w:pStyle w:val="KeinLeerraum"/>
        <w:rPr>
          <w:rFonts w:ascii="Aptos" w:hAnsi="Aptos"/>
        </w:rPr>
      </w:pPr>
      <w:r w:rsidRPr="009674AA">
        <w:rPr>
          <w:rFonts w:ascii="Aptos" w:hAnsi="Aptos"/>
        </w:rPr>
        <w:t>Improvisations-Comedian wird Krause spontan auf die Vorgaben des Publikums reagieren,</w:t>
      </w:r>
    </w:p>
    <w:p w14:paraId="72389699" w14:textId="77777777" w:rsidR="009674AA" w:rsidRPr="009674AA" w:rsidRDefault="009674AA" w:rsidP="009674AA">
      <w:pPr>
        <w:pStyle w:val="KeinLeerraum"/>
        <w:rPr>
          <w:rFonts w:ascii="Aptos" w:hAnsi="Aptos"/>
        </w:rPr>
      </w:pPr>
      <w:r w:rsidRPr="009674AA">
        <w:rPr>
          <w:rFonts w:ascii="Aptos" w:hAnsi="Aptos"/>
        </w:rPr>
        <w:t>dabei aber stets seine beeindruckenden mentalen Fähigkeiten unter Beweis stellen.Ein</w:t>
      </w:r>
    </w:p>
    <w:p w14:paraId="7FF66B42" w14:textId="77777777" w:rsidR="009674AA" w:rsidRPr="009674AA" w:rsidRDefault="009674AA" w:rsidP="009674AA">
      <w:pPr>
        <w:pStyle w:val="KeinLeerraum"/>
        <w:rPr>
          <w:rFonts w:ascii="Aptos" w:hAnsi="Aptos"/>
        </w:rPr>
      </w:pPr>
      <w:r w:rsidRPr="009674AA">
        <w:rPr>
          <w:rFonts w:ascii="Aptos" w:hAnsi="Aptos"/>
        </w:rPr>
        <w:t>besonderer Reiz der Show liegt in ihrer Unvorhersehbarkeit. Unter Slogans wie "Jede Show</w:t>
      </w:r>
    </w:p>
    <w:p w14:paraId="2B7DB099" w14:textId="77777777" w:rsidR="009674AA" w:rsidRPr="009674AA" w:rsidRDefault="009674AA" w:rsidP="009674AA">
      <w:pPr>
        <w:pStyle w:val="KeinLeerraum"/>
        <w:rPr>
          <w:rFonts w:ascii="Aptos" w:hAnsi="Aptos"/>
        </w:rPr>
      </w:pPr>
      <w:r w:rsidRPr="009674AA">
        <w:rPr>
          <w:rFonts w:ascii="Aptos" w:hAnsi="Aptos"/>
        </w:rPr>
        <w:t>ist anders" oder "Ihr bestimmt die Show" lädt Krause sein Publikum ein, die Vorstellung</w:t>
      </w:r>
    </w:p>
    <w:p w14:paraId="0FECAD89" w14:textId="77777777" w:rsidR="009674AA" w:rsidRPr="009674AA" w:rsidRDefault="009674AA" w:rsidP="009674AA">
      <w:pPr>
        <w:pStyle w:val="KeinLeerraum"/>
        <w:rPr>
          <w:rFonts w:ascii="Aptos" w:hAnsi="Aptos"/>
        </w:rPr>
      </w:pPr>
      <w:r w:rsidRPr="009674AA">
        <w:rPr>
          <w:rFonts w:ascii="Aptos" w:hAnsi="Aptos"/>
        </w:rPr>
        <w:t>mehrmals zu besuchen. Jeder Besuch verspricht neue Überraschungen und einzigartige</w:t>
      </w:r>
    </w:p>
    <w:p w14:paraId="05CA0CFB" w14:textId="77777777" w:rsidR="009674AA" w:rsidRPr="009674AA" w:rsidRDefault="009674AA" w:rsidP="009674AA">
      <w:pPr>
        <w:pStyle w:val="KeinLeerraum"/>
        <w:rPr>
          <w:rFonts w:ascii="Aptos" w:hAnsi="Aptos"/>
        </w:rPr>
      </w:pPr>
      <w:r w:rsidRPr="009674AA">
        <w:rPr>
          <w:rFonts w:ascii="Aptos" w:hAnsi="Aptos"/>
        </w:rPr>
        <w:t>Erlebnisse.</w:t>
      </w:r>
    </w:p>
    <w:p w14:paraId="3360B31B" w14:textId="77777777" w:rsidR="009674AA" w:rsidRPr="009674AA" w:rsidRDefault="009674AA" w:rsidP="009674AA">
      <w:pPr>
        <w:pStyle w:val="KeinLeerraum"/>
        <w:rPr>
          <w:rFonts w:ascii="Aptos" w:hAnsi="Aptos"/>
        </w:rPr>
      </w:pPr>
      <w:r w:rsidRPr="009674AA">
        <w:rPr>
          <w:rFonts w:ascii="Aptos" w:hAnsi="Aptos"/>
        </w:rPr>
        <w:t>Trotz des hohen Improvisationsanteils wird Krause einige feste Elemente in die Show</w:t>
      </w:r>
    </w:p>
    <w:p w14:paraId="1FC3D5F2" w14:textId="77777777" w:rsidR="009674AA" w:rsidRPr="009674AA" w:rsidRDefault="009674AA" w:rsidP="009674AA">
      <w:pPr>
        <w:pStyle w:val="KeinLeerraum"/>
        <w:rPr>
          <w:rFonts w:ascii="Aptos" w:hAnsi="Aptos"/>
        </w:rPr>
      </w:pPr>
      <w:r w:rsidRPr="009674AA">
        <w:rPr>
          <w:rFonts w:ascii="Aptos" w:hAnsi="Aptos"/>
        </w:rPr>
        <w:t>einbauen, um Rhythmus und Spannung zu gewährleisten. Diese Mischung aus spontanen</w:t>
      </w:r>
    </w:p>
    <w:p w14:paraId="36F3752A" w14:textId="77777777" w:rsidR="009674AA" w:rsidRPr="009674AA" w:rsidRDefault="009674AA" w:rsidP="009674AA">
      <w:pPr>
        <w:pStyle w:val="KeinLeerraum"/>
        <w:rPr>
          <w:rFonts w:ascii="Aptos" w:hAnsi="Aptos"/>
        </w:rPr>
      </w:pPr>
      <w:r w:rsidRPr="009674AA">
        <w:rPr>
          <w:rFonts w:ascii="Aptos" w:hAnsi="Aptos"/>
        </w:rPr>
        <w:t>Momenten und geplanten "Bits" verspricht eine perfekt ausbalancierte und stets fesselnde</w:t>
      </w:r>
    </w:p>
    <w:p w14:paraId="34E29457" w14:textId="77777777" w:rsidR="009674AA" w:rsidRPr="009674AA" w:rsidRDefault="009674AA" w:rsidP="009674AA">
      <w:pPr>
        <w:pStyle w:val="KeinLeerraum"/>
        <w:rPr>
          <w:rFonts w:ascii="Aptos" w:hAnsi="Aptos"/>
        </w:rPr>
      </w:pPr>
      <w:r w:rsidRPr="009674AA">
        <w:rPr>
          <w:rFonts w:ascii="Aptos" w:hAnsi="Aptos"/>
        </w:rPr>
        <w:t>Performance.Timon Krauses "experiMental"-Tour 2025 hat es sich zum Ziel gesetzt, die</w:t>
      </w:r>
    </w:p>
    <w:p w14:paraId="73619D67" w14:textId="77777777" w:rsidR="009674AA" w:rsidRPr="009674AA" w:rsidRDefault="009674AA" w:rsidP="009674AA">
      <w:pPr>
        <w:pStyle w:val="KeinLeerraum"/>
        <w:rPr>
          <w:rFonts w:ascii="Aptos" w:hAnsi="Aptos"/>
        </w:rPr>
      </w:pPr>
      <w:r w:rsidRPr="009674AA">
        <w:rPr>
          <w:rFonts w:ascii="Aptos" w:hAnsi="Aptos"/>
        </w:rPr>
        <w:t>Welt des Mentalismus neu zu definieren und das Publikum auf eine neue und damit noch</w:t>
      </w:r>
    </w:p>
    <w:p w14:paraId="02E0636B" w14:textId="77777777" w:rsidR="009674AA" w:rsidRPr="009674AA" w:rsidRDefault="009674AA" w:rsidP="009674AA">
      <w:pPr>
        <w:pStyle w:val="KeinLeerraum"/>
        <w:rPr>
          <w:rFonts w:ascii="Aptos" w:hAnsi="Aptos"/>
        </w:rPr>
      </w:pPr>
      <w:r w:rsidRPr="009674AA">
        <w:rPr>
          <w:rFonts w:ascii="Aptos" w:hAnsi="Aptos"/>
        </w:rPr>
        <w:t>nie dagewesene Weise in die Show einzubinden. Es ist eine Einladung, die Grenzen des</w:t>
      </w:r>
    </w:p>
    <w:p w14:paraId="7552C208" w14:textId="77777777" w:rsidR="009674AA" w:rsidRPr="009674AA" w:rsidRDefault="009674AA" w:rsidP="009674AA">
      <w:pPr>
        <w:pStyle w:val="KeinLeerraum"/>
        <w:rPr>
          <w:rFonts w:ascii="Aptos" w:hAnsi="Aptos"/>
        </w:rPr>
      </w:pPr>
      <w:r w:rsidRPr="009674AA">
        <w:rPr>
          <w:rFonts w:ascii="Aptos" w:hAnsi="Aptos"/>
        </w:rPr>
        <w:t>Möglichen gemeinsam zu erkunden und Teil eines einzigartigen, interaktiven Erlebnisses</w:t>
      </w:r>
    </w:p>
    <w:p w14:paraId="7AB2712F" w14:textId="02EA95AA" w:rsidR="0047422C" w:rsidRDefault="009674AA" w:rsidP="009674AA">
      <w:pPr>
        <w:pStyle w:val="KeinLeerraum"/>
        <w:rPr>
          <w:rFonts w:ascii="Aptos" w:hAnsi="Aptos"/>
        </w:rPr>
      </w:pPr>
      <w:r w:rsidRPr="009674AA">
        <w:rPr>
          <w:rFonts w:ascii="Aptos" w:hAnsi="Aptos"/>
        </w:rPr>
        <w:t>zu werden. Bist du bereit für dein persönliches experiMENTAL?</w:t>
      </w:r>
    </w:p>
    <w:p w14:paraId="48B6379D" w14:textId="77777777" w:rsidR="009674AA" w:rsidRDefault="009674AA" w:rsidP="009674AA">
      <w:pPr>
        <w:pStyle w:val="KeinLeerraum"/>
        <w:jc w:val="center"/>
        <w:rPr>
          <w:rFonts w:ascii="Aptos" w:hAnsi="Aptos"/>
          <w:b/>
          <w:bCs/>
          <w:sz w:val="20"/>
          <w:szCs w:val="20"/>
        </w:rPr>
      </w:pPr>
    </w:p>
    <w:p w14:paraId="1B37A7F3" w14:textId="77777777" w:rsidR="00F71CD6" w:rsidRDefault="00F71CD6" w:rsidP="00F12BA5">
      <w:pPr>
        <w:pStyle w:val="KeinLeerraum"/>
        <w:jc w:val="center"/>
        <w:rPr>
          <w:rFonts w:ascii="Aptos" w:hAnsi="Aptos"/>
          <w:b/>
          <w:bCs/>
          <w:sz w:val="20"/>
          <w:szCs w:val="20"/>
        </w:rPr>
      </w:pPr>
    </w:p>
    <w:p w14:paraId="101D3079" w14:textId="77777777" w:rsidR="00F71CD6" w:rsidRDefault="00F71CD6" w:rsidP="00F12BA5">
      <w:pPr>
        <w:pStyle w:val="KeinLeerraum"/>
        <w:jc w:val="center"/>
        <w:rPr>
          <w:rFonts w:ascii="Aptos" w:hAnsi="Aptos"/>
          <w:b/>
          <w:bCs/>
          <w:sz w:val="20"/>
          <w:szCs w:val="20"/>
        </w:rPr>
      </w:pPr>
    </w:p>
    <w:p w14:paraId="1425032C" w14:textId="265A9C9C" w:rsidR="00F12BA5" w:rsidRPr="004E4CC4" w:rsidRDefault="00F12BA5" w:rsidP="00F12BA5">
      <w:pPr>
        <w:pStyle w:val="KeinLeerraum"/>
        <w:jc w:val="center"/>
        <w:rPr>
          <w:rFonts w:ascii="Aptos" w:hAnsi="Aptos"/>
          <w:b/>
          <w:bCs/>
          <w:sz w:val="20"/>
          <w:szCs w:val="20"/>
        </w:rPr>
      </w:pPr>
      <w:r w:rsidRPr="004E4CC4">
        <w:rPr>
          <w:rFonts w:ascii="Aptos" w:hAnsi="Aptos"/>
          <w:b/>
          <w:bCs/>
          <w:sz w:val="20"/>
          <w:szCs w:val="20"/>
        </w:rPr>
        <w:t xml:space="preserve">Tickets erhältlich bei allen bekannten Eventim-Vorverkaufsstellen, unter 01806 570 070* </w:t>
      </w:r>
      <w:r w:rsidRPr="004E4CC4">
        <w:rPr>
          <w:rFonts w:ascii="Aptos" w:hAnsi="Aptos"/>
          <w:b/>
          <w:bCs/>
          <w:sz w:val="20"/>
          <w:szCs w:val="20"/>
        </w:rPr>
        <w:br/>
        <w:t xml:space="preserve">oder auf </w:t>
      </w:r>
      <w:hyperlink r:id="rId10" w:history="1">
        <w:r w:rsidRPr="004E4CC4">
          <w:rPr>
            <w:rStyle w:val="Hyperlink"/>
            <w:rFonts w:ascii="Aptos" w:hAnsi="Aptos"/>
            <w:b/>
            <w:bCs/>
            <w:color w:val="auto"/>
            <w:sz w:val="20"/>
            <w:szCs w:val="20"/>
          </w:rPr>
          <w:t>www.vaddi-concerts.de</w:t>
        </w:r>
      </w:hyperlink>
    </w:p>
    <w:p w14:paraId="6AF75D5D" w14:textId="77777777" w:rsidR="00F12BA5" w:rsidRPr="004E4CC4" w:rsidRDefault="00F12BA5" w:rsidP="00F12BA5">
      <w:pPr>
        <w:pStyle w:val="KeinLeerraum"/>
        <w:jc w:val="center"/>
        <w:rPr>
          <w:rFonts w:ascii="Aptos" w:hAnsi="Aptos"/>
          <w:sz w:val="20"/>
          <w:szCs w:val="20"/>
        </w:rPr>
      </w:pPr>
      <w:r w:rsidRPr="004E4CC4">
        <w:rPr>
          <w:rFonts w:ascii="Aptos" w:hAnsi="Aptos"/>
          <w:i/>
          <w:iCs/>
          <w:sz w:val="18"/>
          <w:szCs w:val="18"/>
        </w:rPr>
        <w:t>(*Bestell-Hotline der CTS EVENTIM AG &amp; Co. KGaA (0,20 €/Anruf inkl. MwSt. aus den Festnetzen, max. 0,60 €/Anruf inkl. MwSt. aus den Mobilfunknetzen)</w:t>
      </w:r>
      <w:r w:rsidRPr="004E4CC4">
        <w:rPr>
          <w:rFonts w:ascii="Aptos" w:hAnsi="Aptos"/>
          <w:sz w:val="20"/>
          <w:szCs w:val="20"/>
        </w:rPr>
        <w:br/>
      </w:r>
      <w:r w:rsidRPr="004E4CC4">
        <w:rPr>
          <w:rFonts w:ascii="Aptos" w:hAnsi="Aptos"/>
          <w:b/>
          <w:bCs/>
          <w:sz w:val="20"/>
          <w:szCs w:val="20"/>
        </w:rPr>
        <w:t xml:space="preserve">Weitere Presseinformationen und Bildmaterial erhalten Sie unter </w:t>
      </w:r>
      <w:hyperlink r:id="rId11" w:history="1">
        <w:r w:rsidRPr="004E4CC4">
          <w:rPr>
            <w:rStyle w:val="Hyperlink"/>
            <w:rFonts w:ascii="Aptos" w:hAnsi="Aptos"/>
            <w:b/>
            <w:bCs/>
            <w:color w:val="auto"/>
            <w:sz w:val="20"/>
            <w:szCs w:val="20"/>
          </w:rPr>
          <w:t>www.vaddi-concerts.de/pressebereich/</w:t>
        </w:r>
      </w:hyperlink>
    </w:p>
    <w:p w14:paraId="5C493C5E" w14:textId="77777777" w:rsidR="00D908A9" w:rsidRPr="004E4CC4" w:rsidRDefault="00D908A9" w:rsidP="00F12BA5">
      <w:pPr>
        <w:rPr>
          <w:rFonts w:ascii="Aptos" w:hAnsi="Aptos"/>
        </w:rPr>
      </w:pPr>
    </w:p>
    <w:sectPr w:rsidR="00D908A9" w:rsidRPr="004E4CC4" w:rsidSect="00DE64D1">
      <w:headerReference w:type="default" r:id="rId12"/>
      <w:footerReference w:type="default" r:id="rId13"/>
      <w:type w:val="continuous"/>
      <w:pgSz w:w="11906" w:h="16838"/>
      <w:pgMar w:top="0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009EF" w14:textId="77777777" w:rsidR="00AA44E4" w:rsidRDefault="00AA44E4" w:rsidP="000536C8">
      <w:pPr>
        <w:spacing w:after="0" w:line="240" w:lineRule="auto"/>
      </w:pPr>
      <w:r>
        <w:separator/>
      </w:r>
    </w:p>
  </w:endnote>
  <w:endnote w:type="continuationSeparator" w:id="0">
    <w:p w14:paraId="2F894076" w14:textId="77777777" w:rsidR="00AA44E4" w:rsidRDefault="00AA44E4" w:rsidP="000536C8">
      <w:pPr>
        <w:spacing w:after="0" w:line="240" w:lineRule="auto"/>
      </w:pPr>
      <w:r>
        <w:continuationSeparator/>
      </w:r>
    </w:p>
  </w:endnote>
  <w:endnote w:type="continuationNotice" w:id="1">
    <w:p w14:paraId="64868A83" w14:textId="77777777" w:rsidR="00AA44E4" w:rsidRDefault="00AA44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DD9CF" w14:textId="26F3195B" w:rsidR="00D73CA6" w:rsidRDefault="00E2304D">
    <w:pPr>
      <w:pStyle w:val="Fu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65E3F3" wp14:editId="59EAABF5">
          <wp:simplePos x="0" y="0"/>
          <wp:positionH relativeFrom="margin">
            <wp:posOffset>-405130</wp:posOffset>
          </wp:positionH>
          <wp:positionV relativeFrom="page">
            <wp:posOffset>9591675</wp:posOffset>
          </wp:positionV>
          <wp:extent cx="2854325" cy="855980"/>
          <wp:effectExtent l="0" t="0" r="3175" b="127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4325" cy="855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0D4A">
      <w:rPr>
        <w:noProof/>
      </w:rPr>
      <w:drawing>
        <wp:anchor distT="0" distB="0" distL="114300" distR="114300" simplePos="0" relativeHeight="251658241" behindDoc="0" locked="0" layoutInCell="1" allowOverlap="1" wp14:anchorId="0DD33402" wp14:editId="57208F80">
          <wp:simplePos x="0" y="0"/>
          <wp:positionH relativeFrom="column">
            <wp:posOffset>5300345</wp:posOffset>
          </wp:positionH>
          <wp:positionV relativeFrom="paragraph">
            <wp:posOffset>-655320</wp:posOffset>
          </wp:positionV>
          <wp:extent cx="771525" cy="1256665"/>
          <wp:effectExtent l="0" t="0" r="9525" b="635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1256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21B1F" w14:textId="77777777" w:rsidR="00AA44E4" w:rsidRDefault="00AA44E4" w:rsidP="000536C8">
      <w:pPr>
        <w:spacing w:after="0" w:line="240" w:lineRule="auto"/>
      </w:pPr>
      <w:r>
        <w:separator/>
      </w:r>
    </w:p>
  </w:footnote>
  <w:footnote w:type="continuationSeparator" w:id="0">
    <w:p w14:paraId="11FE9C1F" w14:textId="77777777" w:rsidR="00AA44E4" w:rsidRDefault="00AA44E4" w:rsidP="000536C8">
      <w:pPr>
        <w:spacing w:after="0" w:line="240" w:lineRule="auto"/>
      </w:pPr>
      <w:r>
        <w:continuationSeparator/>
      </w:r>
    </w:p>
  </w:footnote>
  <w:footnote w:type="continuationNotice" w:id="1">
    <w:p w14:paraId="042FBA97" w14:textId="77777777" w:rsidR="00AA44E4" w:rsidRDefault="00AA44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9A7D5" w14:textId="4AEDEA14" w:rsidR="000536C8" w:rsidRDefault="00693C13">
    <w:pPr>
      <w:pStyle w:val="Kopfzeile"/>
    </w:pPr>
    <w:r>
      <w:rPr>
        <w:noProof/>
      </w:rPr>
      <w:drawing>
        <wp:anchor distT="0" distB="0" distL="114300" distR="114300" simplePos="0" relativeHeight="251658242" behindDoc="0" locked="0" layoutInCell="1" allowOverlap="1" wp14:anchorId="2439E466" wp14:editId="759D24AF">
          <wp:simplePos x="0" y="0"/>
          <wp:positionH relativeFrom="margin">
            <wp:posOffset>-986155</wp:posOffset>
          </wp:positionH>
          <wp:positionV relativeFrom="paragraph">
            <wp:posOffset>-450215</wp:posOffset>
          </wp:positionV>
          <wp:extent cx="7648575" cy="1390650"/>
          <wp:effectExtent l="0" t="0" r="952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8575" cy="1390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6C8"/>
    <w:rsid w:val="00001187"/>
    <w:rsid w:val="00007CB8"/>
    <w:rsid w:val="000102EC"/>
    <w:rsid w:val="0001517C"/>
    <w:rsid w:val="00034B7D"/>
    <w:rsid w:val="00045518"/>
    <w:rsid w:val="000526F6"/>
    <w:rsid w:val="000536C8"/>
    <w:rsid w:val="00054D93"/>
    <w:rsid w:val="00056166"/>
    <w:rsid w:val="0006096E"/>
    <w:rsid w:val="00060CB7"/>
    <w:rsid w:val="00071E8B"/>
    <w:rsid w:val="00080631"/>
    <w:rsid w:val="000862BD"/>
    <w:rsid w:val="000901DB"/>
    <w:rsid w:val="00095DD7"/>
    <w:rsid w:val="000A09F4"/>
    <w:rsid w:val="000B244E"/>
    <w:rsid w:val="000B7E66"/>
    <w:rsid w:val="000E76F6"/>
    <w:rsid w:val="00107D2F"/>
    <w:rsid w:val="00112AC2"/>
    <w:rsid w:val="001308DD"/>
    <w:rsid w:val="00141ECF"/>
    <w:rsid w:val="00143687"/>
    <w:rsid w:val="00146A2D"/>
    <w:rsid w:val="00156FB2"/>
    <w:rsid w:val="0016416F"/>
    <w:rsid w:val="001B599E"/>
    <w:rsid w:val="001C14C4"/>
    <w:rsid w:val="001C559B"/>
    <w:rsid w:val="001E2083"/>
    <w:rsid w:val="001E69E8"/>
    <w:rsid w:val="001E7FB1"/>
    <w:rsid w:val="00204DDE"/>
    <w:rsid w:val="002268B8"/>
    <w:rsid w:val="00234F5F"/>
    <w:rsid w:val="00250E68"/>
    <w:rsid w:val="002575DF"/>
    <w:rsid w:val="00267672"/>
    <w:rsid w:val="00271F53"/>
    <w:rsid w:val="0027455E"/>
    <w:rsid w:val="00276C61"/>
    <w:rsid w:val="00287861"/>
    <w:rsid w:val="0029106B"/>
    <w:rsid w:val="0029755E"/>
    <w:rsid w:val="002A1566"/>
    <w:rsid w:val="002A1C92"/>
    <w:rsid w:val="002A2DDB"/>
    <w:rsid w:val="002A4C16"/>
    <w:rsid w:val="002D0DE4"/>
    <w:rsid w:val="002E062B"/>
    <w:rsid w:val="002E1802"/>
    <w:rsid w:val="002E68A5"/>
    <w:rsid w:val="002F569E"/>
    <w:rsid w:val="00307705"/>
    <w:rsid w:val="00332F7A"/>
    <w:rsid w:val="0035360E"/>
    <w:rsid w:val="003577BD"/>
    <w:rsid w:val="003606AB"/>
    <w:rsid w:val="00370CD3"/>
    <w:rsid w:val="003736A1"/>
    <w:rsid w:val="0037440E"/>
    <w:rsid w:val="00390A76"/>
    <w:rsid w:val="00390CA2"/>
    <w:rsid w:val="003A74BC"/>
    <w:rsid w:val="003B0D87"/>
    <w:rsid w:val="003C5865"/>
    <w:rsid w:val="003D170C"/>
    <w:rsid w:val="003D5BEB"/>
    <w:rsid w:val="003D6221"/>
    <w:rsid w:val="003E2219"/>
    <w:rsid w:val="003E467E"/>
    <w:rsid w:val="0040058A"/>
    <w:rsid w:val="00404000"/>
    <w:rsid w:val="00410ADE"/>
    <w:rsid w:val="004209BE"/>
    <w:rsid w:val="00426123"/>
    <w:rsid w:val="004378F8"/>
    <w:rsid w:val="004404EC"/>
    <w:rsid w:val="00443672"/>
    <w:rsid w:val="0047211A"/>
    <w:rsid w:val="0047422C"/>
    <w:rsid w:val="00475418"/>
    <w:rsid w:val="004B114C"/>
    <w:rsid w:val="004B30E2"/>
    <w:rsid w:val="004C109A"/>
    <w:rsid w:val="004D330C"/>
    <w:rsid w:val="004E4CC4"/>
    <w:rsid w:val="004F4826"/>
    <w:rsid w:val="004F75E7"/>
    <w:rsid w:val="00504099"/>
    <w:rsid w:val="0051146F"/>
    <w:rsid w:val="005141D7"/>
    <w:rsid w:val="005159AA"/>
    <w:rsid w:val="005253FA"/>
    <w:rsid w:val="00537257"/>
    <w:rsid w:val="00544E5E"/>
    <w:rsid w:val="005539C2"/>
    <w:rsid w:val="005573E1"/>
    <w:rsid w:val="005624C3"/>
    <w:rsid w:val="005644A7"/>
    <w:rsid w:val="005742AF"/>
    <w:rsid w:val="00575473"/>
    <w:rsid w:val="0058352C"/>
    <w:rsid w:val="00590616"/>
    <w:rsid w:val="0059565F"/>
    <w:rsid w:val="005A0A7B"/>
    <w:rsid w:val="005A2E68"/>
    <w:rsid w:val="005B2D27"/>
    <w:rsid w:val="005E5797"/>
    <w:rsid w:val="00602DEB"/>
    <w:rsid w:val="00612837"/>
    <w:rsid w:val="00613E25"/>
    <w:rsid w:val="00631C7F"/>
    <w:rsid w:val="00632FBF"/>
    <w:rsid w:val="006346D5"/>
    <w:rsid w:val="006351A7"/>
    <w:rsid w:val="00661172"/>
    <w:rsid w:val="006620F3"/>
    <w:rsid w:val="00670052"/>
    <w:rsid w:val="006816B8"/>
    <w:rsid w:val="00693C13"/>
    <w:rsid w:val="006B7988"/>
    <w:rsid w:val="006C13CE"/>
    <w:rsid w:val="006E7DF0"/>
    <w:rsid w:val="006F5401"/>
    <w:rsid w:val="006F59A3"/>
    <w:rsid w:val="006F70AF"/>
    <w:rsid w:val="0070367F"/>
    <w:rsid w:val="0072125F"/>
    <w:rsid w:val="007247AA"/>
    <w:rsid w:val="00726366"/>
    <w:rsid w:val="00732842"/>
    <w:rsid w:val="00735FFC"/>
    <w:rsid w:val="00741935"/>
    <w:rsid w:val="007423ED"/>
    <w:rsid w:val="007458DD"/>
    <w:rsid w:val="007469BD"/>
    <w:rsid w:val="00765299"/>
    <w:rsid w:val="00767A12"/>
    <w:rsid w:val="00770DF1"/>
    <w:rsid w:val="007A27B6"/>
    <w:rsid w:val="007D59E5"/>
    <w:rsid w:val="007F301F"/>
    <w:rsid w:val="00803CAC"/>
    <w:rsid w:val="00810780"/>
    <w:rsid w:val="008329EA"/>
    <w:rsid w:val="00844B4D"/>
    <w:rsid w:val="008871F8"/>
    <w:rsid w:val="00896C36"/>
    <w:rsid w:val="008A65DB"/>
    <w:rsid w:val="008B133C"/>
    <w:rsid w:val="008B6746"/>
    <w:rsid w:val="008B6F94"/>
    <w:rsid w:val="008B747D"/>
    <w:rsid w:val="008C5385"/>
    <w:rsid w:val="008C57B4"/>
    <w:rsid w:val="008D0D6F"/>
    <w:rsid w:val="008D6371"/>
    <w:rsid w:val="008F03C6"/>
    <w:rsid w:val="008F04F4"/>
    <w:rsid w:val="008F32F2"/>
    <w:rsid w:val="008F75D2"/>
    <w:rsid w:val="008F7769"/>
    <w:rsid w:val="009102EC"/>
    <w:rsid w:val="00910982"/>
    <w:rsid w:val="009120E8"/>
    <w:rsid w:val="00912DB8"/>
    <w:rsid w:val="00927AAF"/>
    <w:rsid w:val="00932C42"/>
    <w:rsid w:val="00944C9E"/>
    <w:rsid w:val="009674AA"/>
    <w:rsid w:val="00970721"/>
    <w:rsid w:val="00981E51"/>
    <w:rsid w:val="00982BD0"/>
    <w:rsid w:val="00983FDA"/>
    <w:rsid w:val="009873F3"/>
    <w:rsid w:val="00995799"/>
    <w:rsid w:val="009B49AE"/>
    <w:rsid w:val="009B5794"/>
    <w:rsid w:val="009C7B74"/>
    <w:rsid w:val="009F4228"/>
    <w:rsid w:val="00A022A7"/>
    <w:rsid w:val="00A043CF"/>
    <w:rsid w:val="00A06468"/>
    <w:rsid w:val="00A12256"/>
    <w:rsid w:val="00A141BC"/>
    <w:rsid w:val="00A17682"/>
    <w:rsid w:val="00A40FAF"/>
    <w:rsid w:val="00A65578"/>
    <w:rsid w:val="00A661D6"/>
    <w:rsid w:val="00A816A4"/>
    <w:rsid w:val="00AA44E4"/>
    <w:rsid w:val="00AA676B"/>
    <w:rsid w:val="00AC54A3"/>
    <w:rsid w:val="00AD6543"/>
    <w:rsid w:val="00AE0E00"/>
    <w:rsid w:val="00AE4E93"/>
    <w:rsid w:val="00AE5E66"/>
    <w:rsid w:val="00AF3AF4"/>
    <w:rsid w:val="00B03032"/>
    <w:rsid w:val="00B072C4"/>
    <w:rsid w:val="00B266DC"/>
    <w:rsid w:val="00B319F9"/>
    <w:rsid w:val="00B33E87"/>
    <w:rsid w:val="00B36302"/>
    <w:rsid w:val="00B451EF"/>
    <w:rsid w:val="00B464AA"/>
    <w:rsid w:val="00B51520"/>
    <w:rsid w:val="00B522C2"/>
    <w:rsid w:val="00B627AE"/>
    <w:rsid w:val="00B70CDD"/>
    <w:rsid w:val="00B7102E"/>
    <w:rsid w:val="00B72345"/>
    <w:rsid w:val="00B73334"/>
    <w:rsid w:val="00B86752"/>
    <w:rsid w:val="00B93A19"/>
    <w:rsid w:val="00BB0974"/>
    <w:rsid w:val="00BE0525"/>
    <w:rsid w:val="00C06F21"/>
    <w:rsid w:val="00C10CE8"/>
    <w:rsid w:val="00C1302F"/>
    <w:rsid w:val="00C17B6C"/>
    <w:rsid w:val="00C23EED"/>
    <w:rsid w:val="00C47F5A"/>
    <w:rsid w:val="00C51F3E"/>
    <w:rsid w:val="00C67BA8"/>
    <w:rsid w:val="00C72679"/>
    <w:rsid w:val="00C83425"/>
    <w:rsid w:val="00C928A1"/>
    <w:rsid w:val="00CC350C"/>
    <w:rsid w:val="00CD115E"/>
    <w:rsid w:val="00CD3F72"/>
    <w:rsid w:val="00CD5678"/>
    <w:rsid w:val="00CD71E1"/>
    <w:rsid w:val="00CE2A58"/>
    <w:rsid w:val="00CE5386"/>
    <w:rsid w:val="00CE774F"/>
    <w:rsid w:val="00CF386B"/>
    <w:rsid w:val="00CF456C"/>
    <w:rsid w:val="00CF7945"/>
    <w:rsid w:val="00D123BE"/>
    <w:rsid w:val="00D26840"/>
    <w:rsid w:val="00D503FD"/>
    <w:rsid w:val="00D52D58"/>
    <w:rsid w:val="00D73CA6"/>
    <w:rsid w:val="00D80AE4"/>
    <w:rsid w:val="00D80B27"/>
    <w:rsid w:val="00D87864"/>
    <w:rsid w:val="00D908A9"/>
    <w:rsid w:val="00D92B83"/>
    <w:rsid w:val="00D97264"/>
    <w:rsid w:val="00DA7E0D"/>
    <w:rsid w:val="00DD2815"/>
    <w:rsid w:val="00DE64D1"/>
    <w:rsid w:val="00DE7C14"/>
    <w:rsid w:val="00DF7ADB"/>
    <w:rsid w:val="00E00D4A"/>
    <w:rsid w:val="00E053A1"/>
    <w:rsid w:val="00E15077"/>
    <w:rsid w:val="00E2304D"/>
    <w:rsid w:val="00E25EBD"/>
    <w:rsid w:val="00E261FF"/>
    <w:rsid w:val="00E35C91"/>
    <w:rsid w:val="00E37C30"/>
    <w:rsid w:val="00E40DE4"/>
    <w:rsid w:val="00E54AEF"/>
    <w:rsid w:val="00E67869"/>
    <w:rsid w:val="00E93AEC"/>
    <w:rsid w:val="00E97884"/>
    <w:rsid w:val="00EA5877"/>
    <w:rsid w:val="00EA75F4"/>
    <w:rsid w:val="00EB2D45"/>
    <w:rsid w:val="00EB3FD8"/>
    <w:rsid w:val="00EF13D5"/>
    <w:rsid w:val="00F04429"/>
    <w:rsid w:val="00F05413"/>
    <w:rsid w:val="00F12BA5"/>
    <w:rsid w:val="00F27649"/>
    <w:rsid w:val="00F27DEE"/>
    <w:rsid w:val="00F31BF8"/>
    <w:rsid w:val="00F32E31"/>
    <w:rsid w:val="00F402EE"/>
    <w:rsid w:val="00F421E6"/>
    <w:rsid w:val="00F55CA9"/>
    <w:rsid w:val="00F60595"/>
    <w:rsid w:val="00F71CD6"/>
    <w:rsid w:val="00F810A5"/>
    <w:rsid w:val="00F92D88"/>
    <w:rsid w:val="00F94F13"/>
    <w:rsid w:val="00FC0F32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85FF1"/>
  <w15:chartTrackingRefBased/>
  <w15:docId w15:val="{96C0310B-A597-47CA-B44B-6F459E4C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1F53"/>
    <w:pPr>
      <w:spacing w:after="200" w:line="276" w:lineRule="auto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3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36C8"/>
  </w:style>
  <w:style w:type="paragraph" w:styleId="Fuzeile">
    <w:name w:val="footer"/>
    <w:basedOn w:val="Standard"/>
    <w:link w:val="FuzeileZchn"/>
    <w:uiPriority w:val="99"/>
    <w:unhideWhenUsed/>
    <w:rsid w:val="00053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36C8"/>
  </w:style>
  <w:style w:type="character" w:styleId="Hyperlink">
    <w:name w:val="Hyperlink"/>
    <w:basedOn w:val="Absatz-Standardschriftart"/>
    <w:uiPriority w:val="99"/>
    <w:unhideWhenUsed/>
    <w:rsid w:val="00271F53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271F53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F6059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00D4A"/>
    <w:rPr>
      <w:color w:val="954F72" w:themeColor="followedHyperlink"/>
      <w:u w:val="single"/>
    </w:rPr>
  </w:style>
  <w:style w:type="paragraph" w:customStyle="1" w:styleId="elementtoproof">
    <w:name w:val="elementtoproof"/>
    <w:basedOn w:val="Standard"/>
    <w:uiPriority w:val="99"/>
    <w:semiHidden/>
    <w:rsid w:val="004F4826"/>
    <w:pPr>
      <w:spacing w:after="0" w:line="240" w:lineRule="auto"/>
    </w:pPr>
    <w:rPr>
      <w:rFonts w:ascii="Calibri" w:hAnsi="Calibri" w:cs="Calibri"/>
      <w:lang w:val="de-AT" w:eastAsia="de-AT"/>
    </w:rPr>
  </w:style>
  <w:style w:type="paragraph" w:styleId="StandardWeb">
    <w:name w:val="Normal (Web)"/>
    <w:basedOn w:val="Standard"/>
    <w:uiPriority w:val="99"/>
    <w:semiHidden/>
    <w:unhideWhenUsed/>
    <w:rsid w:val="00EF13D5"/>
    <w:pPr>
      <w:spacing w:after="0" w:line="240" w:lineRule="auto"/>
    </w:pPr>
    <w:rPr>
      <w:rFonts w:ascii="Calibri" w:hAnsi="Calibri" w:cs="Calibri"/>
      <w:lang w:val="de-AT" w:eastAsia="de-AT"/>
    </w:rPr>
  </w:style>
  <w:style w:type="paragraph" w:customStyle="1" w:styleId="StandardPM">
    <w:name w:val="Standard PM"/>
    <w:basedOn w:val="Standard"/>
    <w:link w:val="StandardPMZchn"/>
    <w:qFormat/>
    <w:rsid w:val="009873F3"/>
    <w:pPr>
      <w:spacing w:after="220" w:line="360" w:lineRule="auto"/>
      <w:ind w:left="1418" w:right="1134"/>
    </w:pPr>
    <w:rPr>
      <w:rFonts w:ascii="Calibri" w:eastAsia="Times New Roman" w:hAnsi="Calibri" w:cs="Times New Roman"/>
      <w:lang w:eastAsia="de-DE"/>
    </w:rPr>
  </w:style>
  <w:style w:type="character" w:customStyle="1" w:styleId="StandardPMZchn">
    <w:name w:val="Standard PM Zchn"/>
    <w:basedOn w:val="Absatz-Standardschriftart"/>
    <w:link w:val="StandardPM"/>
    <w:rsid w:val="009873F3"/>
    <w:rPr>
      <w:rFonts w:ascii="Calibri" w:eastAsia="Times New Roman" w:hAnsi="Calibri" w:cs="Times New Roman"/>
      <w:lang w:eastAsia="de-DE"/>
    </w:rPr>
  </w:style>
  <w:style w:type="paragraph" w:customStyle="1" w:styleId="VorspannPM">
    <w:name w:val="Vorspann PM"/>
    <w:basedOn w:val="StandardPM"/>
    <w:next w:val="StandardPM"/>
    <w:link w:val="VorspannPMZchn"/>
    <w:qFormat/>
    <w:rsid w:val="009873F3"/>
    <w:rPr>
      <w:b/>
    </w:rPr>
  </w:style>
  <w:style w:type="character" w:customStyle="1" w:styleId="VorspannPMZchn">
    <w:name w:val="Vorspann PM Zchn"/>
    <w:basedOn w:val="StandardPMZchn"/>
    <w:link w:val="VorspannPM"/>
    <w:rsid w:val="009873F3"/>
    <w:rPr>
      <w:rFonts w:ascii="Calibri" w:eastAsia="Times New Roman" w:hAnsi="Calibri" w:cs="Times New Roman"/>
      <w:b/>
      <w:lang w:eastAsia="de-DE"/>
    </w:rPr>
  </w:style>
  <w:style w:type="paragraph" w:customStyle="1" w:styleId="ZwischentitelPM">
    <w:name w:val="Zwischentitel PM"/>
    <w:basedOn w:val="StandardPM"/>
    <w:next w:val="StandardPM"/>
    <w:link w:val="ZwischentitelPMZchn"/>
    <w:qFormat/>
    <w:rsid w:val="009873F3"/>
    <w:rPr>
      <w:b/>
    </w:rPr>
  </w:style>
  <w:style w:type="character" w:customStyle="1" w:styleId="ZwischentitelPMZchn">
    <w:name w:val="Zwischentitel PM Zchn"/>
    <w:basedOn w:val="StandardPMZchn"/>
    <w:link w:val="ZwischentitelPM"/>
    <w:rsid w:val="009873F3"/>
    <w:rPr>
      <w:rFonts w:ascii="Calibri" w:eastAsia="Times New Roman" w:hAnsi="Calibri" w:cs="Times New Roman"/>
      <w:b/>
      <w:lang w:eastAsia="de-DE"/>
    </w:rPr>
  </w:style>
  <w:style w:type="paragraph" w:customStyle="1" w:styleId="s3">
    <w:name w:val="s3"/>
    <w:basedOn w:val="Standard"/>
    <w:rsid w:val="00B7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4">
    <w:name w:val="s4"/>
    <w:basedOn w:val="Absatz-Standardschriftart"/>
    <w:rsid w:val="00B70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vaddi-concerts.de/pressebereich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vaddi-concerts.d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aad2e4-8531-44ed-ac43-dd9b08ab947e" xsi:nil="true"/>
    <lcf76f155ced4ddcb4097134ff3c332f xmlns="418f051c-ea23-43bc-884b-f13f3ad950a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79D1542DFE5044B49D5B3DE10DC0B5" ma:contentTypeVersion="16" ma:contentTypeDescription="Ein neues Dokument erstellen." ma:contentTypeScope="" ma:versionID="bcbaa425e9f45babea1b68a2bba8599a">
  <xsd:schema xmlns:xsd="http://www.w3.org/2001/XMLSchema" xmlns:xs="http://www.w3.org/2001/XMLSchema" xmlns:p="http://schemas.microsoft.com/office/2006/metadata/properties" xmlns:ns2="418f051c-ea23-43bc-884b-f13f3ad950a3" xmlns:ns3="a5aad2e4-8531-44ed-ac43-dd9b08ab947e" targetNamespace="http://schemas.microsoft.com/office/2006/metadata/properties" ma:root="true" ma:fieldsID="2ac531ce98d0c72db317c34f2c1c576e" ns2:_="" ns3:_="">
    <xsd:import namespace="418f051c-ea23-43bc-884b-f13f3ad950a3"/>
    <xsd:import namespace="a5aad2e4-8531-44ed-ac43-dd9b08ab94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f051c-ea23-43bc-884b-f13f3ad95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84828fcb-90c4-4ad3-89fa-24ffe7592e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ad2e4-8531-44ed-ac43-dd9b08ab947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ce2c15b-683f-4ccd-b6f4-a23938c4dcfe}" ma:internalName="TaxCatchAll" ma:showField="CatchAllData" ma:web="a5aad2e4-8531-44ed-ac43-dd9b08ab94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FD6525-4AB8-42B5-B15E-F60529D70D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97CFF8-D0F6-4D19-9975-9AD3C65BF783}">
  <ds:schemaRefs>
    <ds:schemaRef ds:uri="http://schemas.microsoft.com/office/2006/metadata/properties"/>
    <ds:schemaRef ds:uri="http://schemas.microsoft.com/office/infopath/2007/PartnerControls"/>
    <ds:schemaRef ds:uri="a5aad2e4-8531-44ed-ac43-dd9b08ab947e"/>
    <ds:schemaRef ds:uri="418f051c-ea23-43bc-884b-f13f3ad950a3"/>
  </ds:schemaRefs>
</ds:datastoreItem>
</file>

<file path=customXml/itemProps3.xml><?xml version="1.0" encoding="utf-8"?>
<ds:datastoreItem xmlns:ds="http://schemas.openxmlformats.org/officeDocument/2006/customXml" ds:itemID="{66854AAA-6234-4C8B-8923-65D8F84BF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8f051c-ea23-43bc-884b-f13f3ad950a3"/>
    <ds:schemaRef ds:uri="a5aad2e4-8531-44ed-ac43-dd9b08ab94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90532E-6469-4A5C-9FD4-7E3B949A93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Obri | Vaddi Concerts GmbH</dc:creator>
  <cp:keywords/>
  <dc:description/>
  <cp:lastModifiedBy>Baehr, Lena</cp:lastModifiedBy>
  <cp:revision>263</cp:revision>
  <cp:lastPrinted>2021-02-24T10:56:00Z</cp:lastPrinted>
  <dcterms:created xsi:type="dcterms:W3CDTF">2021-02-24T10:03:00Z</dcterms:created>
  <dcterms:modified xsi:type="dcterms:W3CDTF">2024-09-26T10:16:00Z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0x010100DF79D1542DFE5044B49D5B3DE10DC0B5</vt:lpwstr>
  </property>
  <property fmtid="{D5CDD505-2E9C-101B-9397-08002B2CF9AE}" pid="3" name="MediaServiceImageTags">
    <vt:lpwstr/>
  </property>
</Properties>
</file>